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595BC6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8AC70D1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83282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1BA9226" w14:textId="3F18C022" w:rsidR="00B97EE1" w:rsidRPr="00B97EE1" w:rsidRDefault="00B97EE1" w:rsidP="00B97EE1">
      <w:pPr>
        <w:jc w:val="center"/>
        <w:rPr>
          <w:b/>
          <w:bCs/>
          <w:sz w:val="28"/>
          <w:szCs w:val="28"/>
        </w:rPr>
      </w:pPr>
      <w:r w:rsidRPr="00B97EE1">
        <w:rPr>
          <w:b/>
          <w:bCs/>
          <w:sz w:val="28"/>
          <w:szCs w:val="28"/>
        </w:rPr>
        <w:t>На энергоблоке № 2 АЭС «Эль-</w:t>
      </w:r>
      <w:proofErr w:type="spellStart"/>
      <w:r w:rsidRPr="00B97EE1">
        <w:rPr>
          <w:b/>
          <w:bCs/>
          <w:sz w:val="28"/>
          <w:szCs w:val="28"/>
        </w:rPr>
        <w:t>Дабаа</w:t>
      </w:r>
      <w:proofErr w:type="spellEnd"/>
      <w:r w:rsidRPr="00B97EE1">
        <w:rPr>
          <w:b/>
          <w:bCs/>
          <w:sz w:val="28"/>
          <w:szCs w:val="28"/>
        </w:rPr>
        <w:t>» (Египет) с опережением сроков завершилось бетонирование второго яруса внутренней защитной оболочки</w:t>
      </w:r>
    </w:p>
    <w:p w14:paraId="7D85A72C" w14:textId="4EBD5FEC" w:rsidR="00B97EE1" w:rsidRPr="00B97EE1" w:rsidRDefault="00B97EE1" w:rsidP="00B97EE1">
      <w:pPr>
        <w:jc w:val="center"/>
        <w:rPr>
          <w:i/>
          <w:iCs/>
        </w:rPr>
      </w:pPr>
      <w:r w:rsidRPr="00B97EE1">
        <w:rPr>
          <w:i/>
          <w:iCs/>
        </w:rPr>
        <w:t>Внутренняя защитная оболочка будет обеспечивать прочность и герметичность здания реактора</w:t>
      </w:r>
    </w:p>
    <w:p w14:paraId="0B6B4E5B" w14:textId="77777777" w:rsidR="00B97EE1" w:rsidRPr="00B97EE1" w:rsidRDefault="00B97EE1" w:rsidP="00B97EE1"/>
    <w:p w14:paraId="2EA9A6D7" w14:textId="1585B879" w:rsidR="00B97EE1" w:rsidRPr="00B97EE1" w:rsidRDefault="00B97EE1" w:rsidP="00B97EE1">
      <w:pPr>
        <w:rPr>
          <w:b/>
          <w:bCs/>
        </w:rPr>
      </w:pPr>
      <w:r w:rsidRPr="00B97EE1">
        <w:rPr>
          <w:b/>
          <w:bCs/>
        </w:rPr>
        <w:t>19 мая на втором энергоблоке АЭС «Эль-</w:t>
      </w:r>
      <w:proofErr w:type="spellStart"/>
      <w:r w:rsidRPr="00B97EE1">
        <w:rPr>
          <w:b/>
          <w:bCs/>
        </w:rPr>
        <w:t>Дабаа</w:t>
      </w:r>
      <w:proofErr w:type="spellEnd"/>
      <w:r w:rsidRPr="00B97EE1">
        <w:rPr>
          <w:b/>
          <w:bCs/>
        </w:rPr>
        <w:t xml:space="preserve">» в Египте (генеральный проектировщик и генеральный подрядчик – Инжиниринговый дивизион госкорпорации «Росатом») специалисты успешно завершили работы по бетонированию второго яруса внутренней защитной оболочки (ВЗО) здания реактора. Работы были выполнены с опережением установленных запланированных сроков. </w:t>
      </w:r>
      <w:r w:rsidRPr="00B97EE1">
        <w:rPr>
          <w:b/>
          <w:bCs/>
        </w:rPr>
        <w:t xml:space="preserve"> </w:t>
      </w:r>
    </w:p>
    <w:p w14:paraId="3D725F45" w14:textId="77777777" w:rsidR="00B97EE1" w:rsidRPr="00B97EE1" w:rsidRDefault="00B97EE1" w:rsidP="00B97EE1"/>
    <w:p w14:paraId="67BDB9BF" w14:textId="77777777" w:rsidR="00B97EE1" w:rsidRPr="00B97EE1" w:rsidRDefault="00B97EE1" w:rsidP="00B97EE1">
      <w:r w:rsidRPr="00B97EE1">
        <w:t>ВЗО – это цилиндрическая конструкция, внутри которой будут размещены ядерный реактор и оборудование первого контура АЭС. Второй ярус ВЗО состоит из 12 «блоков-лепестков», которые были изготовлены на производственной базе египетской стройплощадки. Габариты каждого блока составляют 12 метров в длину и 14 – в высоту, а вес – от 60 до 90 тонн.</w:t>
      </w:r>
    </w:p>
    <w:p w14:paraId="748BD2DD" w14:textId="77777777" w:rsidR="00B97EE1" w:rsidRPr="00B97EE1" w:rsidRDefault="00B97EE1" w:rsidP="00B97EE1"/>
    <w:p w14:paraId="33255981" w14:textId="77777777" w:rsidR="00B97EE1" w:rsidRPr="00B97EE1" w:rsidRDefault="00B97EE1" w:rsidP="00B97EE1">
      <w:r w:rsidRPr="00B97EE1">
        <w:t xml:space="preserve">Процесс бетонирования занял сутки, в работах были задействованы 4 </w:t>
      </w:r>
      <w:proofErr w:type="spellStart"/>
      <w:r w:rsidRPr="00B97EE1">
        <w:t>бетоно</w:t>
      </w:r>
      <w:proofErr w:type="spellEnd"/>
      <w:r w:rsidRPr="00B97EE1">
        <w:t xml:space="preserve">-распределительные стрелы и порядка 65 человек. В здание реактора уложено более 1000 кубометров бетона. </w:t>
      </w:r>
    </w:p>
    <w:p w14:paraId="3AE76F06" w14:textId="77777777" w:rsidR="00B97EE1" w:rsidRPr="00B97EE1" w:rsidRDefault="00B97EE1" w:rsidP="00B97EE1"/>
    <w:p w14:paraId="5B9B05C1" w14:textId="152679E1" w:rsidR="00B97EE1" w:rsidRPr="00B97EE1" w:rsidRDefault="00B97EE1" w:rsidP="00B97EE1">
      <w:r w:rsidRPr="00B97EE1">
        <w:t xml:space="preserve">«Сегодня мы выполнили ключевое событие. Важно отметить, что работы были выполнены ранее запланированных сроков благодаря тесному взаимодействию египетской и российской сторон, профессионализму специалистов, задействованных в работах на этом объекте, а также применению лучших практик производственной системы </w:t>
      </w:r>
      <w:r w:rsidR="00D30B3B" w:rsidRPr="00B97EE1">
        <w:t>“</w:t>
      </w:r>
      <w:r w:rsidRPr="00B97EE1">
        <w:t>Росатом</w:t>
      </w:r>
      <w:r>
        <w:t>а</w:t>
      </w:r>
      <w:r w:rsidR="00D30B3B" w:rsidRPr="00B97EE1">
        <w:t>”</w:t>
      </w:r>
      <w:r w:rsidRPr="00B97EE1">
        <w:t>. Нами взята новая высота – второй ярус ВЗО поднялся на отметку +20,150 метра, плановая цель до конца этого года – третий ярус на отметке +29,150 метра. Мы продолжаем уверенную и ритмичную работу по сооружению самой безопасной АЭС», – сказал вице-президент АО «Атомстройэкспорт» –директор проекта по сооружению АЭС «Эль-</w:t>
      </w:r>
      <w:proofErr w:type="spellStart"/>
      <w:r w:rsidRPr="00B97EE1">
        <w:t>Дабаа</w:t>
      </w:r>
      <w:proofErr w:type="spellEnd"/>
      <w:r w:rsidRPr="00B97EE1">
        <w:t xml:space="preserve">» </w:t>
      </w:r>
      <w:r w:rsidRPr="00B97EE1">
        <w:rPr>
          <w:b/>
          <w:bCs/>
        </w:rPr>
        <w:t>Алексей Кононенко</w:t>
      </w:r>
      <w:r w:rsidRPr="00B97EE1">
        <w:t xml:space="preserve">. </w:t>
      </w:r>
    </w:p>
    <w:p w14:paraId="6538AF61" w14:textId="77777777" w:rsidR="00B97EE1" w:rsidRPr="00B97EE1" w:rsidRDefault="00B97EE1" w:rsidP="00B97EE1"/>
    <w:p w14:paraId="4AACF627" w14:textId="7AEDE28E" w:rsidR="00B97EE1" w:rsidRPr="00B97EE1" w:rsidRDefault="00B97EE1" w:rsidP="00B97EE1">
      <w:r w:rsidRPr="00B97EE1">
        <w:t>Председатель совета директоров Управления по атомным электростанциям Египта (N</w:t>
      </w:r>
      <w:proofErr w:type="spellStart"/>
      <w:r w:rsidRPr="00B97EE1">
        <w:rPr>
          <w:lang w:val="en-US"/>
        </w:rPr>
        <w:t>uclear</w:t>
      </w:r>
      <w:proofErr w:type="spellEnd"/>
      <w:r w:rsidRPr="00B97EE1">
        <w:t xml:space="preserve"> P</w:t>
      </w:r>
      <w:proofErr w:type="spellStart"/>
      <w:r w:rsidRPr="00B97EE1">
        <w:rPr>
          <w:lang w:val="en-US"/>
        </w:rPr>
        <w:t>ower</w:t>
      </w:r>
      <w:proofErr w:type="spellEnd"/>
      <w:r w:rsidRPr="00B97EE1">
        <w:t xml:space="preserve"> P</w:t>
      </w:r>
      <w:r w:rsidRPr="00B97EE1">
        <w:rPr>
          <w:lang w:val="en-US"/>
        </w:rPr>
        <w:t>lant</w:t>
      </w:r>
      <w:r w:rsidRPr="00B97EE1">
        <w:t xml:space="preserve"> A</w:t>
      </w:r>
      <w:proofErr w:type="spellStart"/>
      <w:r w:rsidRPr="00B97EE1">
        <w:rPr>
          <w:lang w:val="en-US"/>
        </w:rPr>
        <w:t>uthority</w:t>
      </w:r>
      <w:proofErr w:type="spellEnd"/>
      <w:r w:rsidRPr="00B97EE1">
        <w:t xml:space="preserve">) доктор </w:t>
      </w:r>
      <w:r w:rsidRPr="00B97EE1">
        <w:rPr>
          <w:b/>
          <w:bCs/>
        </w:rPr>
        <w:t xml:space="preserve">Шариф </w:t>
      </w:r>
      <w:proofErr w:type="spellStart"/>
      <w:r w:rsidRPr="00B97EE1">
        <w:rPr>
          <w:b/>
          <w:bCs/>
        </w:rPr>
        <w:t>Хельми</w:t>
      </w:r>
      <w:proofErr w:type="spellEnd"/>
      <w:r w:rsidRPr="00B97EE1">
        <w:rPr>
          <w:b/>
          <w:bCs/>
        </w:rPr>
        <w:t xml:space="preserve"> Махмуд</w:t>
      </w:r>
      <w:r w:rsidRPr="00B97EE1">
        <w:t xml:space="preserve"> отметил: «Проект строительства атомной электростанции “Эль-</w:t>
      </w:r>
      <w:proofErr w:type="spellStart"/>
      <w:r w:rsidRPr="00B97EE1">
        <w:t>Дабаа</w:t>
      </w:r>
      <w:proofErr w:type="spellEnd"/>
      <w:r w:rsidRPr="00B97EE1">
        <w:t xml:space="preserve">” движется уверенными и стабильными темпами в соответствии с утвержденными графиками, что отражает точное планирование и эффективное выполнение на всех этапах проекта. Сегодня Управление достигло нового успеха, который добавляется к национальному пути строительства первой египетской атомной электростанции. Это достижение является новым шагом в реализации мирного атомного проекта, подтверждает приверженность международным техническим стандартам и доказывает компетентность национальных кадров, а также плодотворное сотрудничество с российским генеральным подрядчиком </w:t>
      </w:r>
      <w:r w:rsidR="00D30B3B" w:rsidRPr="00B97EE1">
        <w:t>–</w:t>
      </w:r>
      <w:r w:rsidRPr="00B97EE1">
        <w:t xml:space="preserve"> компанией «Атомстройэкспорт». Он подчеркнул, что этот прогресс «не просто инженерное достижение, а живое доказательство воли, планирования и слаженной командной </w:t>
      </w:r>
      <w:r w:rsidRPr="00B97EE1">
        <w:lastRenderedPageBreak/>
        <w:t>работы, а также фундаментальный элемент в создании устойчивого будущего, основанного на диверсификации источников энергии».</w:t>
      </w:r>
    </w:p>
    <w:p w14:paraId="686C0ECE" w14:textId="77777777" w:rsidR="00B97EE1" w:rsidRPr="00B97EE1" w:rsidRDefault="00B97EE1" w:rsidP="00B97EE1"/>
    <w:p w14:paraId="1480F078" w14:textId="505659E5" w:rsidR="00B97EE1" w:rsidRPr="00B97EE1" w:rsidRDefault="00D30B3B" w:rsidP="00B97EE1">
      <w:pPr>
        <w:rPr>
          <w:b/>
          <w:bCs/>
        </w:rPr>
      </w:pPr>
      <w:r w:rsidRPr="00D30B3B">
        <w:rPr>
          <w:b/>
          <w:bCs/>
        </w:rPr>
        <w:t>С</w:t>
      </w:r>
      <w:r w:rsidR="00B97EE1" w:rsidRPr="00B97EE1">
        <w:rPr>
          <w:b/>
          <w:bCs/>
        </w:rPr>
        <w:t>правк</w:t>
      </w:r>
      <w:r w:rsidRPr="00D30B3B">
        <w:rPr>
          <w:b/>
          <w:bCs/>
        </w:rPr>
        <w:t>а</w:t>
      </w:r>
      <w:r w:rsidR="00B97EE1" w:rsidRPr="00B97EE1">
        <w:rPr>
          <w:b/>
          <w:bCs/>
        </w:rPr>
        <w:t>:</w:t>
      </w:r>
    </w:p>
    <w:p w14:paraId="3195FA32" w14:textId="77777777" w:rsidR="00B97EE1" w:rsidRPr="00B97EE1" w:rsidRDefault="00B97EE1" w:rsidP="00B97EE1"/>
    <w:p w14:paraId="61AC1865" w14:textId="35DCE709" w:rsidR="00B97EE1" w:rsidRPr="00B97EE1" w:rsidRDefault="00B97EE1" w:rsidP="00B97EE1">
      <w:r w:rsidRPr="00B97EE1">
        <w:rPr>
          <w:b/>
          <w:bCs/>
        </w:rPr>
        <w:t>АЭС «Эль-</w:t>
      </w:r>
      <w:proofErr w:type="spellStart"/>
      <w:r w:rsidRPr="00B97EE1">
        <w:rPr>
          <w:b/>
          <w:bCs/>
        </w:rPr>
        <w:t>Дабаа</w:t>
      </w:r>
      <w:proofErr w:type="spellEnd"/>
      <w:r w:rsidRPr="00B97EE1">
        <w:rPr>
          <w:b/>
          <w:bCs/>
        </w:rPr>
        <w:t>»</w:t>
      </w:r>
      <w:r w:rsidRPr="00B97EE1">
        <w:t xml:space="preserve"> </w:t>
      </w:r>
      <w:r w:rsidR="00D30B3B" w:rsidRPr="00B97EE1">
        <w:t>–</w:t>
      </w:r>
      <w:r w:rsidRPr="00B97EE1">
        <w:t xml:space="preserve"> первая атомная электростанция в Египте. Она строится в городе Эль-</w:t>
      </w:r>
      <w:proofErr w:type="spellStart"/>
      <w:r w:rsidRPr="00B97EE1">
        <w:t>Дабаа</w:t>
      </w:r>
      <w:proofErr w:type="spellEnd"/>
      <w:r w:rsidRPr="00B97EE1">
        <w:t xml:space="preserve"> в провинции </w:t>
      </w:r>
      <w:proofErr w:type="spellStart"/>
      <w:r w:rsidRPr="00B97EE1">
        <w:t>Матрух</w:t>
      </w:r>
      <w:proofErr w:type="spellEnd"/>
      <w:r w:rsidRPr="00B97EE1">
        <w:t xml:space="preserve"> на побережье Средиземного моря, примерно в 300 километрах к северо-западу от Каира. АЭС «Эль-</w:t>
      </w:r>
      <w:proofErr w:type="spellStart"/>
      <w:r w:rsidRPr="00B97EE1">
        <w:t>Дабаа</w:t>
      </w:r>
      <w:proofErr w:type="spellEnd"/>
      <w:r w:rsidRPr="00B97EE1">
        <w:t>» состоит из четырех энергоблоков мощностью по 1200 мегаватт каждый, оснащенных водо-водяными реакторами российского класса ВВЭР-1200 новейшего третьего поколения, которые являются новейшими технологиями и уже имеют успешно работающие опорные станции. АЭС «Эль-</w:t>
      </w:r>
      <w:proofErr w:type="spellStart"/>
      <w:r w:rsidRPr="00B97EE1">
        <w:t>Дабаа</w:t>
      </w:r>
      <w:proofErr w:type="spellEnd"/>
      <w:r w:rsidRPr="00B97EE1">
        <w:t>» строится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АЭС «Эль-</w:t>
      </w:r>
      <w:proofErr w:type="spellStart"/>
      <w:r w:rsidRPr="00B97EE1">
        <w:t>Дабаа</w:t>
      </w:r>
      <w:proofErr w:type="spellEnd"/>
      <w:r w:rsidRPr="00B97EE1">
        <w:t>»,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</w:t>
      </w:r>
      <w:r w:rsidRPr="00B97EE1">
        <w:rPr>
          <w:rtl/>
        </w:rPr>
        <w:t>.</w:t>
      </w:r>
    </w:p>
    <w:p w14:paraId="2230B86E" w14:textId="77777777" w:rsidR="00B97EE1" w:rsidRPr="00B97EE1" w:rsidRDefault="00B97EE1" w:rsidP="00B97EE1"/>
    <w:p w14:paraId="4220105A" w14:textId="77777777" w:rsidR="00B97EE1" w:rsidRPr="00B97EE1" w:rsidRDefault="00B97EE1" w:rsidP="00B97EE1">
      <w:r w:rsidRPr="00B97EE1">
        <w:rPr>
          <w:b/>
          <w:bCs/>
        </w:rPr>
        <w:t>Инжиниринговый дивизион госкорпорации «Росатом»</w:t>
      </w:r>
      <w:r w:rsidRPr="00B97EE1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Около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B97EE1">
          <w:rPr>
            <w:rStyle w:val="a4"/>
          </w:rPr>
          <w:t>www.ase-ec.ru</w:t>
        </w:r>
      </w:hyperlink>
    </w:p>
    <w:p w14:paraId="632035F8" w14:textId="77777777" w:rsidR="00B97EE1" w:rsidRPr="00B97EE1" w:rsidRDefault="00B97EE1" w:rsidP="00B97EE1"/>
    <w:p w14:paraId="65C34CCC" w14:textId="77777777" w:rsidR="00B97EE1" w:rsidRPr="00B97EE1" w:rsidRDefault="00B97EE1" w:rsidP="00B97EE1">
      <w:r w:rsidRPr="00B97EE1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411F5621" w14:textId="03FE66CE" w:rsidR="007A7527" w:rsidRPr="007A7527" w:rsidRDefault="007A7527" w:rsidP="00B97EE1"/>
    <w:sectPr w:rsidR="007A7527" w:rsidRPr="007A752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4DA8" w14:textId="77777777" w:rsidR="005F6969" w:rsidRDefault="005F6969">
      <w:r>
        <w:separator/>
      </w:r>
    </w:p>
  </w:endnote>
  <w:endnote w:type="continuationSeparator" w:id="0">
    <w:p w14:paraId="726DD759" w14:textId="77777777" w:rsidR="005F6969" w:rsidRDefault="005F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B5536" w14:textId="77777777" w:rsidR="005F6969" w:rsidRDefault="005F6969">
      <w:r>
        <w:separator/>
      </w:r>
    </w:p>
  </w:footnote>
  <w:footnote w:type="continuationSeparator" w:id="0">
    <w:p w14:paraId="3E170599" w14:textId="77777777" w:rsidR="005F6969" w:rsidRDefault="005F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2025-05-21T14:33:00Z</dcterms:created>
  <dcterms:modified xsi:type="dcterms:W3CDTF">2025-05-21T14:33:00Z</dcterms:modified>
</cp:coreProperties>
</file>